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1E" w:rsidRDefault="0078501E" w:rsidP="0078501E">
      <w:r>
        <w:t xml:space="preserve">Arch </w:t>
      </w:r>
      <w:bookmarkStart w:id="0" w:name="_GoBack"/>
      <w:bookmarkEnd w:id="0"/>
      <w:r>
        <w:t>Dis Child. 2016 Aug;101(8):778-9. doi: 10.1136/archdischild-2016-311000. Epub 2016 Jun 8.</w:t>
      </w:r>
    </w:p>
    <w:p w:rsidR="0078501E" w:rsidRDefault="0078501E" w:rsidP="0078501E">
      <w:hyperlink r:id="rId7" w:history="1">
        <w:r w:rsidRPr="0078501E">
          <w:rPr>
            <w:rStyle w:val="Hyperlink"/>
          </w:rPr>
          <w:t>Failure to evaluate introduction of female genital mutilation mandatory reporting</w:t>
        </w:r>
      </w:hyperlink>
      <w:r>
        <w:t>.</w:t>
      </w:r>
    </w:p>
    <w:p w:rsidR="0078501E" w:rsidRDefault="0078501E" w:rsidP="0078501E">
      <w:r>
        <w:t>Gerry F, Rowland A, Fowles S, Smith S, Hodes D, Creighton S.</w:t>
      </w:r>
    </w:p>
    <w:p w:rsidR="0078501E" w:rsidRDefault="0078501E" w:rsidP="00F648D0"/>
    <w:p w:rsidR="0078501E" w:rsidRDefault="0078501E" w:rsidP="0078501E">
      <w:r>
        <w:t>Arch Dis Child. 2016 Jul 22. pii: archdischild-2015-310196. doi: 10.1136/archdischild-2015-310196. [Epub ahead of print]</w:t>
      </w:r>
    </w:p>
    <w:p w:rsidR="0078501E" w:rsidRDefault="0078501E" w:rsidP="0078501E">
      <w:hyperlink r:id="rId8" w:history="1">
        <w:r w:rsidRPr="0078501E">
          <w:rPr>
            <w:rStyle w:val="Hyperlink"/>
          </w:rPr>
          <w:t>Patterns of bruising in preschool children with inherited bleeding disorders: a longitudinal study</w:t>
        </w:r>
      </w:hyperlink>
      <w:r>
        <w:t>.</w:t>
      </w:r>
    </w:p>
    <w:p w:rsidR="0078501E" w:rsidRDefault="0078501E" w:rsidP="0078501E">
      <w:r>
        <w:t>Collins PW, Hamilton M, Dunstan FD, Maguire S, Nuttall DE, Liesner R, Thomas AE, Hanley J, Chalmers E, Blanchette V, Kemp AM.</w:t>
      </w:r>
    </w:p>
    <w:p w:rsidR="0078501E" w:rsidRDefault="0078501E" w:rsidP="00F648D0"/>
    <w:p w:rsidR="00F648D0" w:rsidRDefault="00F648D0" w:rsidP="00F648D0">
      <w:r>
        <w:t xml:space="preserve">Arch Gerontol Geriatr. 2016 Sep-Oct;66:62-5. doi: 10.1016/j.archger.2016.05.002. </w:t>
      </w:r>
    </w:p>
    <w:p w:rsidR="00F648D0" w:rsidRDefault="00F648D0" w:rsidP="00F648D0">
      <w:hyperlink r:id="rId9" w:history="1">
        <w:r w:rsidRPr="00F648D0">
          <w:rPr>
            <w:rStyle w:val="Hyperlink"/>
          </w:rPr>
          <w:t>Self-reported verbal abuse in 1300+ older women within a private, tertiary women's health clinic</w:t>
        </w:r>
      </w:hyperlink>
      <w:r>
        <w:t>.</w:t>
      </w:r>
    </w:p>
    <w:p w:rsidR="00F648D0" w:rsidRDefault="00F648D0" w:rsidP="00F648D0">
      <w:r>
        <w:t>Sood R, Novotny P, Faubion SS, Thielen JM, Shuster LT, Kuhle CL, Kapoor E, Marnach M, Barrette B, Jatoi A.</w:t>
      </w:r>
    </w:p>
    <w:p w:rsidR="00F648D0" w:rsidRDefault="00F648D0" w:rsidP="006B3D7D"/>
    <w:p w:rsidR="006A1658" w:rsidRDefault="006A1658" w:rsidP="006A1658">
      <w:r>
        <w:t>Child Abuse Negl. 2016 Jun 25;58:99-110. doi: 10.1016/j.chiabu.2016.06.019. [Epub ahead of print]</w:t>
      </w:r>
    </w:p>
    <w:p w:rsidR="006A1658" w:rsidRDefault="006A1658" w:rsidP="006A1658">
      <w:hyperlink r:id="rId10" w:history="1">
        <w:r w:rsidRPr="006A1658">
          <w:rPr>
            <w:rStyle w:val="Hyperlink"/>
          </w:rPr>
          <w:t>Supporting youth involved in domestic minor sex trafficking: Divergent perspectives on youth agency</w:t>
        </w:r>
      </w:hyperlink>
      <w:r>
        <w:t>.</w:t>
      </w:r>
    </w:p>
    <w:p w:rsidR="006A1658" w:rsidRDefault="006A1658" w:rsidP="006A1658">
      <w:r>
        <w:t>Sapiro B, Johnson L, Postmus JL, Simmel C.</w:t>
      </w:r>
    </w:p>
    <w:p w:rsidR="006A1658" w:rsidRDefault="006A1658" w:rsidP="006B3D7D"/>
    <w:p w:rsidR="00581A6C" w:rsidRDefault="00581A6C" w:rsidP="00581A6C">
      <w:r>
        <w:t xml:space="preserve">Contraception. 2016 Jul;94(1):58-67. doi: 10.1016/j.contraception.2016.02.009. </w:t>
      </w:r>
    </w:p>
    <w:p w:rsidR="00581A6C" w:rsidRDefault="00581A6C" w:rsidP="00581A6C">
      <w:hyperlink r:id="rId11" w:history="1">
        <w:r w:rsidRPr="00581A6C">
          <w:rPr>
            <w:rStyle w:val="Hyperlink"/>
          </w:rPr>
          <w:t>A family planning clinic-based intervention to address reproductive coercion: a cluster randomized controlled trial</w:t>
        </w:r>
      </w:hyperlink>
      <w:r>
        <w:t>.</w:t>
      </w:r>
    </w:p>
    <w:p w:rsidR="00581A6C" w:rsidRDefault="00581A6C" w:rsidP="00581A6C">
      <w:r>
        <w:t>Miller E, Tancredi DJ, Decker MR, McCauley HL, Jones KA, Anderson H, James L, Silverman JG.</w:t>
      </w:r>
    </w:p>
    <w:p w:rsidR="00581A6C" w:rsidRDefault="00581A6C" w:rsidP="006B3D7D"/>
    <w:p w:rsidR="004B5502" w:rsidRDefault="004B5502" w:rsidP="004B5502">
      <w:r>
        <w:t>ED Manag. 2016 Jul;28(7):73-7.</w:t>
      </w:r>
    </w:p>
    <w:p w:rsidR="004B5502" w:rsidRDefault="004B5502" w:rsidP="004B5502">
      <w:hyperlink r:id="rId12" w:history="1">
        <w:r w:rsidRPr="004B5502">
          <w:rPr>
            <w:rStyle w:val="Hyperlink"/>
          </w:rPr>
          <w:t>Take a Multidisciplinary, Team-based Approach on Elder Abuse</w:t>
        </w:r>
      </w:hyperlink>
      <w:r>
        <w:t>.</w:t>
      </w:r>
    </w:p>
    <w:p w:rsidR="004B5502" w:rsidRDefault="004B5502" w:rsidP="004B5502">
      <w:r>
        <w:t>[No authors listed]</w:t>
      </w:r>
    </w:p>
    <w:p w:rsidR="004B5502" w:rsidRDefault="004B5502" w:rsidP="006B3D7D"/>
    <w:p w:rsidR="004B5502" w:rsidRDefault="004B5502" w:rsidP="004B5502">
      <w:r>
        <w:t xml:space="preserve">Gerontologist. 2016 Aug;56(4):772-81. doi: 10.1093/geront/gnv052. </w:t>
      </w:r>
    </w:p>
    <w:p w:rsidR="004B5502" w:rsidRDefault="004B5502" w:rsidP="004B5502">
      <w:hyperlink r:id="rId13" w:history="1">
        <w:r w:rsidRPr="004B5502">
          <w:rPr>
            <w:rStyle w:val="Hyperlink"/>
          </w:rPr>
          <w:t>Inside the Black Box: The Case Review Process of an Elder Abuse Forensic Center</w:t>
        </w:r>
      </w:hyperlink>
      <w:r>
        <w:t>.</w:t>
      </w:r>
    </w:p>
    <w:p w:rsidR="004B5502" w:rsidRDefault="004B5502" w:rsidP="004B5502">
      <w:r>
        <w:t>Navarro AE, Wysong J, DeLiema M, Schwartz EL, Nichol MB, Wilber KH.</w:t>
      </w:r>
    </w:p>
    <w:p w:rsidR="004B5502" w:rsidRDefault="004B5502" w:rsidP="006B3D7D"/>
    <w:p w:rsidR="006B3D7D" w:rsidRDefault="006B3D7D" w:rsidP="006B3D7D">
      <w:r>
        <w:t>Int J STD AIDS. 2016 Jul 8. pii: 0956462416658413. [Epub ahead of print]</w:t>
      </w:r>
    </w:p>
    <w:p w:rsidR="006B3D7D" w:rsidRDefault="006B3D7D" w:rsidP="006B3D7D">
      <w:hyperlink r:id="rId14" w:history="1">
        <w:r w:rsidRPr="006B3D7D">
          <w:rPr>
            <w:rStyle w:val="Hyperlink"/>
          </w:rPr>
          <w:t>A national survey of facilities for complainants of sexual assault.</w:t>
        </w:r>
      </w:hyperlink>
    </w:p>
    <w:p w:rsidR="006B3D7D" w:rsidRDefault="006B3D7D" w:rsidP="006B3D7D">
      <w:r>
        <w:t>Dhairyawan R, Shardlow K, Carroll M, Sacks R.</w:t>
      </w:r>
    </w:p>
    <w:p w:rsidR="006B3D7D" w:rsidRDefault="006B3D7D" w:rsidP="00A15258"/>
    <w:p w:rsidR="004B5502" w:rsidRDefault="004B5502" w:rsidP="004B5502">
      <w:r>
        <w:t>J Am Geriatr Soc. 2016 Jul 15. doi: 10.1111/jgs.14246. [Epub ahead of print]</w:t>
      </w:r>
    </w:p>
    <w:p w:rsidR="004B5502" w:rsidRDefault="004B5502" w:rsidP="004B5502">
      <w:hyperlink r:id="rId15" w:history="1">
        <w:r w:rsidRPr="004B5502">
          <w:rPr>
            <w:rStyle w:val="Hyperlink"/>
          </w:rPr>
          <w:t>Is This Broken Bone Because of Abuse? Characteristics and Comorbid Diagnoses in Older Adults with Fractures</w:t>
        </w:r>
      </w:hyperlink>
      <w:r>
        <w:t>.</w:t>
      </w:r>
    </w:p>
    <w:p w:rsidR="004B5502" w:rsidRDefault="004B5502" w:rsidP="004B5502">
      <w:r>
        <w:t>Gironda MW, Nguyen AL, Mosqueda LM.</w:t>
      </w:r>
    </w:p>
    <w:p w:rsidR="004B5502" w:rsidRDefault="004B5502" w:rsidP="00A15258"/>
    <w:p w:rsidR="00F648D0" w:rsidRDefault="00F648D0" w:rsidP="00F648D0">
      <w:r>
        <w:t>J Clin Nurs. 2016 Jul 27. doi: 10.1111/jocn.13311. [Epub ahead of print]</w:t>
      </w:r>
    </w:p>
    <w:p w:rsidR="00F648D0" w:rsidRDefault="00F648D0" w:rsidP="00F648D0">
      <w:hyperlink r:id="rId16" w:history="1">
        <w:r w:rsidRPr="00F648D0">
          <w:rPr>
            <w:rStyle w:val="Hyperlink"/>
          </w:rPr>
          <w:t>First contact: acute stress reactions and experiences of emergency department consultations following an incident of intimate partner violence</w:t>
        </w:r>
      </w:hyperlink>
      <w:r>
        <w:t>.</w:t>
      </w:r>
    </w:p>
    <w:p w:rsidR="00F648D0" w:rsidRDefault="00F648D0" w:rsidP="00F648D0">
      <w:r>
        <w:t>Olive P.</w:t>
      </w:r>
    </w:p>
    <w:p w:rsidR="00F648D0" w:rsidRDefault="00F648D0" w:rsidP="00A15258"/>
    <w:p w:rsidR="00F648D0" w:rsidRDefault="00F648D0" w:rsidP="00F648D0">
      <w:r>
        <w:t>J Clin Nurs. 2016 Jul 14. doi: 10.1111/jocn.13376. [Epub ahead of print]</w:t>
      </w:r>
    </w:p>
    <w:p w:rsidR="00F648D0" w:rsidRDefault="00581A6C" w:rsidP="00F648D0">
      <w:hyperlink r:id="rId17" w:history="1">
        <w:r w:rsidR="00F648D0" w:rsidRPr="00581A6C">
          <w:rPr>
            <w:rStyle w:val="Hyperlink"/>
          </w:rPr>
          <w:t>Nurse and midwifery education and intimate partner violence: a scoping review</w:t>
        </w:r>
      </w:hyperlink>
      <w:r w:rsidR="00F648D0">
        <w:t>.</w:t>
      </w:r>
    </w:p>
    <w:p w:rsidR="00F648D0" w:rsidRDefault="00F648D0" w:rsidP="00F648D0">
      <w:r>
        <w:t>Crombie N, Hooker L, Reisenhofer S.</w:t>
      </w:r>
    </w:p>
    <w:p w:rsidR="00F648D0" w:rsidRDefault="00F648D0" w:rsidP="00A15258"/>
    <w:p w:rsidR="0078501E" w:rsidRDefault="0078501E" w:rsidP="0078501E">
      <w:r>
        <w:t>J Emerg Med. 2016 Jul 23. pii: S0736-4679(16)30173-1. doi: 10.1016/j.jemermed.2016.05.043. [Epub ahead of print]</w:t>
      </w:r>
    </w:p>
    <w:p w:rsidR="0078501E" w:rsidRDefault="0078501E" w:rsidP="0078501E">
      <w:hyperlink r:id="rId18" w:history="1">
        <w:r w:rsidRPr="0078501E">
          <w:rPr>
            <w:rStyle w:val="Hyperlink"/>
          </w:rPr>
          <w:t>Prevalence of Retinal Hemorrhages in Infants Presenting with Isolated Long Bone Fractures and Evaluation for Abuse</w:t>
        </w:r>
      </w:hyperlink>
      <w:r>
        <w:t>.</w:t>
      </w:r>
    </w:p>
    <w:p w:rsidR="0078501E" w:rsidRDefault="0078501E" w:rsidP="0078501E">
      <w:r>
        <w:t>Payne BS, Kutz TJ, Di Maio A, Gerard JM.</w:t>
      </w:r>
    </w:p>
    <w:p w:rsidR="0078501E" w:rsidRDefault="0078501E" w:rsidP="00A15258"/>
    <w:p w:rsidR="006B3D7D" w:rsidRDefault="006B3D7D" w:rsidP="006B3D7D">
      <w:r>
        <w:t>J Forensic Leg Med. 2016 Jun 29;43:8-11. doi: 10.1016/j.jflm.2016.06.007. [Epub ahead of print]</w:t>
      </w:r>
    </w:p>
    <w:p w:rsidR="006B3D7D" w:rsidRDefault="006B3D7D" w:rsidP="006B3D7D">
      <w:hyperlink r:id="rId19" w:history="1">
        <w:r w:rsidRPr="006B3D7D">
          <w:rPr>
            <w:rStyle w:val="Hyperlink"/>
          </w:rPr>
          <w:t>Male victims of sexual assault; 10 years' experience from a Danish Assault Center</w:t>
        </w:r>
      </w:hyperlink>
      <w:r>
        <w:t>.</w:t>
      </w:r>
    </w:p>
    <w:p w:rsidR="006B3D7D" w:rsidRDefault="006B3D7D" w:rsidP="006B3D7D">
      <w:r>
        <w:t>Larsen ML, Hilden M.</w:t>
      </w:r>
    </w:p>
    <w:p w:rsidR="006B3D7D" w:rsidRDefault="006B3D7D" w:rsidP="00A15258"/>
    <w:p w:rsidR="00A15258" w:rsidRDefault="00A15258" w:rsidP="00A15258">
      <w:r>
        <w:t>J Forensic Leg Med. 2016 Jun 24;43:1-7. doi: 10.1016/j.jflm.2016.06.005. [Epub ahead of print]</w:t>
      </w:r>
    </w:p>
    <w:p w:rsidR="00A15258" w:rsidRDefault="00A15258" w:rsidP="00A15258">
      <w:hyperlink r:id="rId20" w:history="1">
        <w:r w:rsidRPr="00A15258">
          <w:rPr>
            <w:rStyle w:val="Hyperlink"/>
          </w:rPr>
          <w:t>Non-fatal strangulation in sexual assault: A study of clinical and assault characteristics highlighting the role of intimate partner violence</w:t>
        </w:r>
      </w:hyperlink>
      <w:r>
        <w:t>.</w:t>
      </w:r>
    </w:p>
    <w:p w:rsidR="00FB0E21" w:rsidRDefault="00A15258" w:rsidP="00A15258">
      <w:r>
        <w:t>Zilkens RR, Phillips MA, Kelly MC, Mukhtar SA, Semmens JB, Smith DA.</w:t>
      </w:r>
    </w:p>
    <w:p w:rsidR="00A15258" w:rsidRDefault="00A15258" w:rsidP="00A15258"/>
    <w:p w:rsidR="00BC34EF" w:rsidRDefault="00BC34EF" w:rsidP="00BC34EF">
      <w:r>
        <w:t>J Forensic Nurs. 2016 Jul 13. [Epub ahead of print]</w:t>
      </w:r>
    </w:p>
    <w:p w:rsidR="00BC34EF" w:rsidRDefault="00BC34EF" w:rsidP="00BC34EF">
      <w:hyperlink r:id="rId21" w:history="1">
        <w:r w:rsidRPr="00BC34EF">
          <w:rPr>
            <w:rStyle w:val="Hyperlink"/>
          </w:rPr>
          <w:t>Alternate Light Source Findings of Common Topical Products</w:t>
        </w:r>
      </w:hyperlink>
      <w:r>
        <w:t>.</w:t>
      </w:r>
    </w:p>
    <w:p w:rsidR="00BC34EF" w:rsidRDefault="00BC34EF" w:rsidP="00BC34EF">
      <w:r>
        <w:t>Pollitt EN</w:t>
      </w:r>
      <w:r>
        <w:t>, Anderson JC, Scafide KN, Holbrook D, D'Silva G, Sheridan DJ.</w:t>
      </w:r>
    </w:p>
    <w:p w:rsidR="00BC34EF" w:rsidRDefault="00BC34EF" w:rsidP="00A15258"/>
    <w:p w:rsidR="00A15258" w:rsidRDefault="00A15258" w:rsidP="00A15258">
      <w:r>
        <w:t>J Forensic Nurs. 2016 Jul 13. [Epub ahead of print]</w:t>
      </w:r>
    </w:p>
    <w:p w:rsidR="00A15258" w:rsidRDefault="00A15258" w:rsidP="00A15258">
      <w:hyperlink r:id="rId22" w:history="1">
        <w:r w:rsidRPr="00A15258">
          <w:rPr>
            <w:rStyle w:val="Hyperlink"/>
          </w:rPr>
          <w:t>Connecting Hispanic Women in Baltimore to the Mercy Medical Center Sexual Assault Forensic Examiners/Forensic Nurse Examiners Program: A Preliminary Assessment of Service Utilization and Community Awareness</w:t>
        </w:r>
      </w:hyperlink>
      <w:r>
        <w:t>.</w:t>
      </w:r>
    </w:p>
    <w:p w:rsidR="00A15258" w:rsidRDefault="00A15258" w:rsidP="00A15258">
      <w:r>
        <w:t>Adams M, Fitzgerald S, Holbrook D.</w:t>
      </w:r>
    </w:p>
    <w:p w:rsidR="00A15258" w:rsidRDefault="00A15258" w:rsidP="00A15258"/>
    <w:p w:rsidR="00A15258" w:rsidRDefault="00A15258" w:rsidP="00A15258">
      <w:r>
        <w:t>J Interpers Violence. 2016 Jul 10. pii: 0886260516658757. [Epub ahead of print]</w:t>
      </w:r>
    </w:p>
    <w:p w:rsidR="00A15258" w:rsidRDefault="00A15258" w:rsidP="00A15258">
      <w:hyperlink r:id="rId23" w:history="1">
        <w:r w:rsidRPr="00A15258">
          <w:rPr>
            <w:rStyle w:val="Hyperlink"/>
          </w:rPr>
          <w:t>An Updated Review of Institutions of Higher Education's Responses to Sexual Assault: Results From a Nationally Representative Sample</w:t>
        </w:r>
      </w:hyperlink>
      <w:r>
        <w:t>.</w:t>
      </w:r>
    </w:p>
    <w:p w:rsidR="00A15258" w:rsidRDefault="00A15258" w:rsidP="00A15258">
      <w:r>
        <w:t>Richards TN.</w:t>
      </w:r>
    </w:p>
    <w:p w:rsidR="00A15258" w:rsidRDefault="00A15258" w:rsidP="00A15258"/>
    <w:p w:rsidR="009D3659" w:rsidRDefault="009D3659" w:rsidP="009D3659">
      <w:r>
        <w:t>J Interpers Violence. 2016 Jun 15. pii: 0886260516650968. [Epub ahead of print]</w:t>
      </w:r>
    </w:p>
    <w:p w:rsidR="009D3659" w:rsidRDefault="009D3659" w:rsidP="009D3659">
      <w:hyperlink r:id="rId24" w:history="1">
        <w:r w:rsidRPr="009D3659">
          <w:rPr>
            <w:rStyle w:val="Hyperlink"/>
          </w:rPr>
          <w:t>Domestic Violence in Pregnant Women: A Study Conducted in the Postpartum Period of Adolescents and Adults</w:t>
        </w:r>
      </w:hyperlink>
      <w:r>
        <w:t>.</w:t>
      </w:r>
    </w:p>
    <w:p w:rsidR="009D3659" w:rsidRDefault="009D3659" w:rsidP="009D3659">
      <w:r>
        <w:t>Lima LH, Mattar R, Abrahão AR.</w:t>
      </w:r>
    </w:p>
    <w:p w:rsidR="009D3659" w:rsidRDefault="009D3659" w:rsidP="00A15258"/>
    <w:p w:rsidR="006B3D7D" w:rsidRDefault="006B3D7D" w:rsidP="006B3D7D">
      <w:r>
        <w:t>J Interpers Violence. 2016 Jul 6. pii: 0886260516657911. [Epub ahead of print]</w:t>
      </w:r>
    </w:p>
    <w:p w:rsidR="006B3D7D" w:rsidRDefault="006B3D7D" w:rsidP="006B3D7D">
      <w:hyperlink r:id="rId25" w:history="1">
        <w:r w:rsidRPr="006B3D7D">
          <w:rPr>
            <w:rStyle w:val="Hyperlink"/>
          </w:rPr>
          <w:t>Sexual Violence History and Welfare in Transgender People</w:t>
        </w:r>
      </w:hyperlink>
      <w:r>
        <w:t>.</w:t>
      </w:r>
    </w:p>
    <w:p w:rsidR="006B3D7D" w:rsidRDefault="006B3D7D" w:rsidP="006B3D7D">
      <w:r>
        <w:t>Fernández-Rouco N, Fernández-Fuertes AA, Carcedo RJ, Lázaro-Visa S, Gómez-Pérez E.</w:t>
      </w:r>
    </w:p>
    <w:p w:rsidR="006B3D7D" w:rsidRDefault="006B3D7D" w:rsidP="00A15258"/>
    <w:p w:rsidR="00A15258" w:rsidRDefault="00A15258" w:rsidP="00A15258">
      <w:r>
        <w:t>J Interpers Violence. 2016 Sep;31(14):2475-91. doi: 10.1177/0886260515576968. Epub 2015 Apr 5.</w:t>
      </w:r>
    </w:p>
    <w:p w:rsidR="00A15258" w:rsidRDefault="00A15258" w:rsidP="00A15258">
      <w:hyperlink r:id="rId26" w:history="1">
        <w:r w:rsidRPr="00A15258">
          <w:rPr>
            <w:rStyle w:val="Hyperlink"/>
          </w:rPr>
          <w:t>Understanding Disparities in Service Seeking Following Forcible Versus Drug- or Alcohol-Facilitated/Incapacitated Rape</w:t>
        </w:r>
      </w:hyperlink>
      <w:r>
        <w:t>.</w:t>
      </w:r>
    </w:p>
    <w:p w:rsidR="00A15258" w:rsidRDefault="00A15258" w:rsidP="00A15258">
      <w:r>
        <w:t>Walsh K, Zinzow HM, Badour CL, Ruggiero KJ, Kilpatrick DG, Resnick HS.</w:t>
      </w:r>
    </w:p>
    <w:p w:rsidR="00A15258" w:rsidRDefault="00A15258" w:rsidP="00A15258"/>
    <w:p w:rsidR="00581A6C" w:rsidRDefault="00581A6C" w:rsidP="00581A6C">
      <w:r>
        <w:t>J Neurotrauma. 2016 Jul 8. [Epub ahead of print]</w:t>
      </w:r>
    </w:p>
    <w:p w:rsidR="00581A6C" w:rsidRDefault="00581A6C" w:rsidP="00581A6C">
      <w:hyperlink r:id="rId27" w:history="1">
        <w:r w:rsidRPr="00581A6C">
          <w:rPr>
            <w:rStyle w:val="Hyperlink"/>
          </w:rPr>
          <w:t>Traumatic Brain Injury in Domestic Violence Victims: A Retrospective Study at the Barrow Neurological Institute</w:t>
        </w:r>
      </w:hyperlink>
      <w:r>
        <w:t>.</w:t>
      </w:r>
    </w:p>
    <w:p w:rsidR="00581A6C" w:rsidRDefault="00581A6C" w:rsidP="00581A6C">
      <w:r>
        <w:t>Zieman G, Bridwell A, Cárdenas JF.</w:t>
      </w:r>
    </w:p>
    <w:p w:rsidR="00581A6C" w:rsidRDefault="00581A6C" w:rsidP="00A15258"/>
    <w:p w:rsidR="006A1658" w:rsidRDefault="006A1658" w:rsidP="006A1658">
      <w:r>
        <w:t xml:space="preserve">J Obstet Gynecol Neonatal Nurs. 2016 Jul-Aug;45(4):592-600. doi: 10.1016/j.jogn.2016.01.004. </w:t>
      </w:r>
    </w:p>
    <w:p w:rsidR="006A1658" w:rsidRDefault="006A1658" w:rsidP="006A1658">
      <w:hyperlink r:id="rId28" w:history="1">
        <w:r w:rsidRPr="006A1658">
          <w:rPr>
            <w:rStyle w:val="Hyperlink"/>
          </w:rPr>
          <w:t>Perceived Fertility Control and Pregnancy Outcomes Among Abused Women</w:t>
        </w:r>
      </w:hyperlink>
      <w:r>
        <w:t>. (FULL-TEXT)</w:t>
      </w:r>
    </w:p>
    <w:p w:rsidR="006A1658" w:rsidRDefault="006A1658" w:rsidP="006A1658">
      <w:r>
        <w:t>Liu F, McFarlane J, Maddoux JA, Cesario S, Gilroy H, Nava A.</w:t>
      </w:r>
    </w:p>
    <w:p w:rsidR="006A1658" w:rsidRDefault="006A1658" w:rsidP="00A15258"/>
    <w:p w:rsidR="006A1658" w:rsidRDefault="006A1658" w:rsidP="006A1658">
      <w:r>
        <w:t>JAMA Otolaryngol Head Neck Surg. 2016 Jun 16. doi: 10.1001/jamaoto.2016.0293. [Epub ahead of print]</w:t>
      </w:r>
    </w:p>
    <w:p w:rsidR="006A1658" w:rsidRDefault="006A1658" w:rsidP="006A1658">
      <w:hyperlink r:id="rId29" w:history="1">
        <w:r w:rsidRPr="006A1658">
          <w:rPr>
            <w:rStyle w:val="Hyperlink"/>
          </w:rPr>
          <w:t>Recognition and Documentation of Strangulation Crimes: A Review</w:t>
        </w:r>
      </w:hyperlink>
      <w:r>
        <w:t>.</w:t>
      </w:r>
    </w:p>
    <w:p w:rsidR="006A1658" w:rsidRDefault="006A1658" w:rsidP="006A1658">
      <w:r>
        <w:t>Armstrong M Jr, Strack GB.</w:t>
      </w:r>
    </w:p>
    <w:p w:rsidR="006A1658" w:rsidRDefault="006A1658" w:rsidP="00A15258"/>
    <w:p w:rsidR="00A15258" w:rsidRDefault="00A15258" w:rsidP="00A15258">
      <w:r>
        <w:t xml:space="preserve">Memory. 2016 Sep;24(8):1042-61. doi: 10.1080/09658211.2015.1064536. </w:t>
      </w:r>
    </w:p>
    <w:p w:rsidR="00A15258" w:rsidRDefault="00A15258" w:rsidP="00A15258">
      <w:hyperlink r:id="rId30" w:history="1">
        <w:r w:rsidRPr="00A15258">
          <w:rPr>
            <w:rStyle w:val="Hyperlink"/>
          </w:rPr>
          <w:t>Alcohol and remembering a hypothetical sexual assault: Can people who were under the influence of alcohol during the event provide accurate testimony</w:t>
        </w:r>
      </w:hyperlink>
      <w:r>
        <w:t>?</w:t>
      </w:r>
    </w:p>
    <w:p w:rsidR="00A15258" w:rsidRDefault="00A15258" w:rsidP="00A15258">
      <w:r>
        <w:t>Flowe HD, Takarangi MK, Humphries JE, Wright DS.</w:t>
      </w:r>
    </w:p>
    <w:p w:rsidR="00A15258" w:rsidRDefault="00A15258" w:rsidP="00A15258"/>
    <w:p w:rsidR="0078501E" w:rsidRDefault="0078501E" w:rsidP="0078501E">
      <w:r>
        <w:t xml:space="preserve">Pediatr Surg Int. 2016 Aug;32(8):815-8. doi: 10.1007/s00383-016-3916-z. </w:t>
      </w:r>
    </w:p>
    <w:p w:rsidR="0078501E" w:rsidRDefault="0078501E" w:rsidP="0078501E">
      <w:hyperlink r:id="rId31" w:history="1">
        <w:r w:rsidRPr="0078501E">
          <w:rPr>
            <w:rStyle w:val="Hyperlink"/>
          </w:rPr>
          <w:t>A national survey on the use of screening tools to detect physical child abuse</w:t>
        </w:r>
      </w:hyperlink>
      <w:r>
        <w:t>.</w:t>
      </w:r>
    </w:p>
    <w:p w:rsidR="0078501E" w:rsidRDefault="0078501E" w:rsidP="0078501E">
      <w:r>
        <w:t>Crichton KG, Cooper JN, Minneci PC, Groner JI, Thackeray JD, Deans KJ.</w:t>
      </w:r>
    </w:p>
    <w:p w:rsidR="0078501E" w:rsidRDefault="0078501E" w:rsidP="00A15258"/>
    <w:p w:rsidR="00F648D0" w:rsidRDefault="00F648D0" w:rsidP="00F648D0">
      <w:r>
        <w:t>Sex Transm Infect. 2016 Jul 25. pii: sextrans-2015-052408. doi: 10.1136/sextrans-2015-052408. [Epub ahead of print]</w:t>
      </w:r>
    </w:p>
    <w:p w:rsidR="00F648D0" w:rsidRDefault="00F648D0" w:rsidP="00F648D0">
      <w:hyperlink r:id="rId32" w:history="1">
        <w:r w:rsidRPr="00F648D0">
          <w:rPr>
            <w:rStyle w:val="Hyperlink"/>
          </w:rPr>
          <w:t>How to enquire and respond to domestic violence and abuse in sexual health settings</w:t>
        </w:r>
      </w:hyperlink>
      <w:r>
        <w:t>.</w:t>
      </w:r>
    </w:p>
    <w:p w:rsidR="00F648D0" w:rsidRDefault="00F648D0" w:rsidP="00F648D0">
      <w:r>
        <w:t>Pathak N, Sohal A, Feder GS.</w:t>
      </w:r>
    </w:p>
    <w:p w:rsidR="00F648D0" w:rsidRDefault="00F648D0" w:rsidP="00A15258"/>
    <w:p w:rsidR="00A15258" w:rsidRDefault="00A15258" w:rsidP="00A15258">
      <w:r>
        <w:t>Trauma Violence Abuse. 2016 Jul 19. pii: 1524838016659484. [Epub ahead of print]</w:t>
      </w:r>
    </w:p>
    <w:p w:rsidR="00A15258" w:rsidRDefault="00A15258" w:rsidP="00A15258">
      <w:hyperlink r:id="rId33" w:history="1">
        <w:r w:rsidRPr="00A15258">
          <w:rPr>
            <w:rStyle w:val="Hyperlink"/>
          </w:rPr>
          <w:t>Responding to Delayed Disclosure of Sexual Assault in Health Settings: A Systematic Review</w:t>
        </w:r>
      </w:hyperlink>
      <w:r>
        <w:t>.</w:t>
      </w:r>
    </w:p>
    <w:p w:rsidR="00A15258" w:rsidRDefault="00A15258" w:rsidP="00A15258">
      <w:r>
        <w:t>Lanthier S, Du Mont J, Mason R</w:t>
      </w:r>
    </w:p>
    <w:p w:rsidR="00A15258" w:rsidRDefault="00A15258" w:rsidP="00A15258"/>
    <w:p w:rsidR="00A15258" w:rsidRDefault="00A15258" w:rsidP="00A15258">
      <w:r>
        <w:t>Trauma Violence Abuse. 2016 Jul 19. pii: 1524838016659486. [Epub ahead of print]</w:t>
      </w:r>
    </w:p>
    <w:p w:rsidR="00A15258" w:rsidRDefault="00A15258" w:rsidP="00A15258">
      <w:hyperlink r:id="rId34" w:history="1">
        <w:r w:rsidRPr="00A15258">
          <w:rPr>
            <w:rStyle w:val="Hyperlink"/>
          </w:rPr>
          <w:t>Unpacking "Sexting": A Systematic Review of Nonconsensual Sexting in Legal, Educational, and Psychological Literatures</w:t>
        </w:r>
      </w:hyperlink>
      <w:r>
        <w:t>.</w:t>
      </w:r>
    </w:p>
    <w:p w:rsidR="00A15258" w:rsidRDefault="00A15258" w:rsidP="00A15258">
      <w:r>
        <w:t>Krieger MA.</w:t>
      </w:r>
    </w:p>
    <w:p w:rsidR="006B3D7D" w:rsidRDefault="006B3D7D" w:rsidP="00A15258"/>
    <w:p w:rsidR="006B3D7D" w:rsidRDefault="006B3D7D" w:rsidP="006B3D7D">
      <w:r>
        <w:t>Violence Against Women. 2016 Jul 6. pii: 1077801216655623. [Epub ahead of print]</w:t>
      </w:r>
    </w:p>
    <w:p w:rsidR="006B3D7D" w:rsidRDefault="006B3D7D" w:rsidP="006B3D7D">
      <w:hyperlink r:id="rId35" w:history="1">
        <w:r w:rsidRPr="006B3D7D">
          <w:rPr>
            <w:rStyle w:val="Hyperlink"/>
          </w:rPr>
          <w:t>"I Fear I'm a Checkbox": College and University Victim Advocates' Perspectives of Campus Rape Reforms</w:t>
        </w:r>
      </w:hyperlink>
      <w:r>
        <w:t>.</w:t>
      </w:r>
    </w:p>
    <w:p w:rsidR="006B3D7D" w:rsidRDefault="006B3D7D" w:rsidP="006B3D7D">
      <w:r>
        <w:t>Moylan CA.</w:t>
      </w:r>
    </w:p>
    <w:p w:rsidR="006B3D7D" w:rsidRDefault="006B3D7D" w:rsidP="006B3D7D"/>
    <w:p w:rsidR="00581A6C" w:rsidRDefault="00581A6C" w:rsidP="00581A6C">
      <w:r>
        <w:t>Violence Against Women. 2016 Jul 12. pii: 1077801216656833. [Epub ahead of print]</w:t>
      </w:r>
    </w:p>
    <w:p w:rsidR="00581A6C" w:rsidRDefault="00581A6C" w:rsidP="00581A6C">
      <w:hyperlink r:id="rId36" w:history="1">
        <w:r w:rsidRPr="00581A6C">
          <w:rPr>
            <w:rStyle w:val="Hyperlink"/>
          </w:rPr>
          <w:t>The Health of Women and Children After Surviving Intimate Partner Violence</w:t>
        </w:r>
      </w:hyperlink>
      <w:r>
        <w:t>.</w:t>
      </w:r>
    </w:p>
    <w:p w:rsidR="00581A6C" w:rsidRDefault="00581A6C" w:rsidP="00581A6C">
      <w:r>
        <w:t>Ragavan M, Bruce J, Lucha S, Jayaraman T, Stein H, Chamberlain L.</w:t>
      </w:r>
    </w:p>
    <w:p w:rsidR="00581A6C" w:rsidRDefault="00581A6C" w:rsidP="006B3D7D"/>
    <w:p w:rsidR="006B3D7D" w:rsidRDefault="006B3D7D" w:rsidP="006B3D7D">
      <w:r>
        <w:t>Womens Health Issues. 2016 Jul-Aug;26(4):393-400. doi: 10.1016/j.whi.2016.05.010. Epub 2016 Jun 29.</w:t>
      </w:r>
    </w:p>
    <w:p w:rsidR="006B3D7D" w:rsidRDefault="006B3D7D" w:rsidP="006B3D7D">
      <w:hyperlink r:id="rId37" w:history="1">
        <w:r w:rsidRPr="006B3D7D">
          <w:rPr>
            <w:rStyle w:val="Hyperlink"/>
          </w:rPr>
          <w:t>An Examination of Victim, Assailant, and Assault Characteristics among Cases Classified as Predatory Drug-Facilitated Sexual Assault</w:t>
        </w:r>
      </w:hyperlink>
      <w:r>
        <w:t>.</w:t>
      </w:r>
    </w:p>
    <w:p w:rsidR="006B3D7D" w:rsidRDefault="006B3D7D" w:rsidP="006B3D7D">
      <w:r>
        <w:t>Du Mont J, Macdonald S, Kosa D.</w:t>
      </w:r>
    </w:p>
    <w:p w:rsidR="00A15258" w:rsidRDefault="00A15258" w:rsidP="00A15258"/>
    <w:sectPr w:rsidR="00A15258" w:rsidSect="00FB0E21">
      <w:headerReference w:type="default" r:id="rId38"/>
      <w:footerReference w:type="even" r:id="rId39"/>
      <w:footerReference w:type="default" r:id="rId4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EF" w:rsidRDefault="00BC34EF" w:rsidP="00BC34EF">
      <w:r>
        <w:separator/>
      </w:r>
    </w:p>
  </w:endnote>
  <w:endnote w:type="continuationSeparator" w:id="0">
    <w:p w:rsidR="00BC34EF" w:rsidRDefault="00BC34EF" w:rsidP="00B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F" w:rsidRDefault="00BC34EF" w:rsidP="00FC1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4EF" w:rsidRDefault="00BC34EF" w:rsidP="00BC34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F" w:rsidRDefault="00BC34EF" w:rsidP="00FC1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34EF" w:rsidRDefault="00BC34EF" w:rsidP="00BC34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EF" w:rsidRDefault="00BC34EF" w:rsidP="00BC34EF">
      <w:r>
        <w:separator/>
      </w:r>
    </w:p>
  </w:footnote>
  <w:footnote w:type="continuationSeparator" w:id="0">
    <w:p w:rsidR="00BC34EF" w:rsidRDefault="00BC34EF" w:rsidP="00BC34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F" w:rsidRDefault="00BC34EF">
    <w:pPr>
      <w:pStyle w:val="Header"/>
    </w:pPr>
    <w:r>
      <w:t>Articles of Note: July 2016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58"/>
    <w:rsid w:val="004B5502"/>
    <w:rsid w:val="00581A6C"/>
    <w:rsid w:val="006A1658"/>
    <w:rsid w:val="006B3D7D"/>
    <w:rsid w:val="0078501E"/>
    <w:rsid w:val="009D3659"/>
    <w:rsid w:val="00A15258"/>
    <w:rsid w:val="00BC34EF"/>
    <w:rsid w:val="00F648D0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94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4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EF"/>
  </w:style>
  <w:style w:type="paragraph" w:styleId="Footer">
    <w:name w:val="footer"/>
    <w:basedOn w:val="Normal"/>
    <w:link w:val="FooterChar"/>
    <w:uiPriority w:val="99"/>
    <w:unhideWhenUsed/>
    <w:rsid w:val="00BC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EF"/>
  </w:style>
  <w:style w:type="character" w:styleId="PageNumber">
    <w:name w:val="page number"/>
    <w:basedOn w:val="DefaultParagraphFont"/>
    <w:uiPriority w:val="99"/>
    <w:semiHidden/>
    <w:unhideWhenUsed/>
    <w:rsid w:val="00BC34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4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EF"/>
  </w:style>
  <w:style w:type="paragraph" w:styleId="Footer">
    <w:name w:val="footer"/>
    <w:basedOn w:val="Normal"/>
    <w:link w:val="FooterChar"/>
    <w:uiPriority w:val="99"/>
    <w:unhideWhenUsed/>
    <w:rsid w:val="00BC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EF"/>
  </w:style>
  <w:style w:type="character" w:styleId="PageNumber">
    <w:name w:val="page number"/>
    <w:basedOn w:val="DefaultParagraphFont"/>
    <w:uiPriority w:val="99"/>
    <w:semiHidden/>
    <w:unhideWhenUsed/>
    <w:rsid w:val="00BC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27376175" TargetMode="External"/><Relationship Id="rId21" Type="http://schemas.openxmlformats.org/officeDocument/2006/relationships/hyperlink" Target="http://www.ncbi.nlm.nih.gov/pubmed/27428790" TargetMode="External"/><Relationship Id="rId22" Type="http://schemas.openxmlformats.org/officeDocument/2006/relationships/hyperlink" Target="http://www.ncbi.nlm.nih.gov/pubmed/27428791" TargetMode="External"/><Relationship Id="rId23" Type="http://schemas.openxmlformats.org/officeDocument/2006/relationships/hyperlink" Target="http://www.ncbi.nlm.nih.gov/pubmed/27402582" TargetMode="External"/><Relationship Id="rId24" Type="http://schemas.openxmlformats.org/officeDocument/2006/relationships/hyperlink" Target="http://www.ncbi.nlm.nih.gov/pubmed/27307354" TargetMode="External"/><Relationship Id="rId25" Type="http://schemas.openxmlformats.org/officeDocument/2006/relationships/hyperlink" Target="http://www.ncbi.nlm.nih.gov/pubmed/27386885" TargetMode="External"/><Relationship Id="rId26" Type="http://schemas.openxmlformats.org/officeDocument/2006/relationships/hyperlink" Target="http://www.ncbi.nlm.nih.gov/pubmed/25846758" TargetMode="External"/><Relationship Id="rId27" Type="http://schemas.openxmlformats.org/officeDocument/2006/relationships/hyperlink" Target="http://www.ncbi.nlm.nih.gov/pubmed/27312572" TargetMode="External"/><Relationship Id="rId28" Type="http://schemas.openxmlformats.org/officeDocument/2006/relationships/hyperlink" Target="http://www.jognn.org/article/S0884-2175(16)00095-2/pdf" TargetMode="External"/><Relationship Id="rId29" Type="http://schemas.openxmlformats.org/officeDocument/2006/relationships/hyperlink" Target="http://www.ncbi.nlm.nih.gov/pubmed/2730882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ncbi.nlm.nih.gov/pubmed/26278075" TargetMode="External"/><Relationship Id="rId31" Type="http://schemas.openxmlformats.org/officeDocument/2006/relationships/hyperlink" Target="http://www.ncbi.nlm.nih.gov/pubmed/27385110" TargetMode="External"/><Relationship Id="rId32" Type="http://schemas.openxmlformats.org/officeDocument/2006/relationships/hyperlink" Target="http://www.ncbi.nlm.nih.gov/pubmed/27455852" TargetMode="External"/><Relationship Id="rId9" Type="http://schemas.openxmlformats.org/officeDocument/2006/relationships/hyperlink" Target="http://www.ncbi.nlm.nih.gov/pubmed/27255349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ubmed/27281454" TargetMode="External"/><Relationship Id="rId8" Type="http://schemas.openxmlformats.org/officeDocument/2006/relationships/hyperlink" Target="http://www.ncbi.nlm.nih.gov/pubmed/27449675" TargetMode="External"/><Relationship Id="rId33" Type="http://schemas.openxmlformats.org/officeDocument/2006/relationships/hyperlink" Target="http://www.ncbi.nlm.nih.gov/pubmed/27436857" TargetMode="External"/><Relationship Id="rId34" Type="http://schemas.openxmlformats.org/officeDocument/2006/relationships/hyperlink" Target="http://www.ncbi.nlm.nih.gov/pubmed/27436858" TargetMode="External"/><Relationship Id="rId35" Type="http://schemas.openxmlformats.org/officeDocument/2006/relationships/hyperlink" Target="http://www.ncbi.nlm.nih.gov/pubmed/27386880" TargetMode="External"/><Relationship Id="rId36" Type="http://schemas.openxmlformats.org/officeDocument/2006/relationships/hyperlink" Target="http://www.ncbi.nlm.nih.gov/pubmed/27411720" TargetMode="External"/><Relationship Id="rId10" Type="http://schemas.openxmlformats.org/officeDocument/2006/relationships/hyperlink" Target="http://www.ncbi.nlm.nih.gov/pubmed/27352092" TargetMode="External"/><Relationship Id="rId11" Type="http://schemas.openxmlformats.org/officeDocument/2006/relationships/hyperlink" Target="http://www.ncbi.nlm.nih.gov/pubmed/26892333" TargetMode="External"/><Relationship Id="rId12" Type="http://schemas.openxmlformats.org/officeDocument/2006/relationships/hyperlink" Target="http://www.ncbi.nlm.nih.gov/pubmed/27439225" TargetMode="External"/><Relationship Id="rId13" Type="http://schemas.openxmlformats.org/officeDocument/2006/relationships/hyperlink" Target="http://www.ncbi.nlm.nih.gov/pubmed/26248723" TargetMode="External"/><Relationship Id="rId14" Type="http://schemas.openxmlformats.org/officeDocument/2006/relationships/hyperlink" Target="http://www.ncbi.nlm.nih.gov/pubmed/27402337" TargetMode="External"/><Relationship Id="rId15" Type="http://schemas.openxmlformats.org/officeDocument/2006/relationships/hyperlink" Target="http://www.ncbi.nlm.nih.gov/pubmed/27418043" TargetMode="External"/><Relationship Id="rId16" Type="http://schemas.openxmlformats.org/officeDocument/2006/relationships/hyperlink" Target="http://www.ncbi.nlm.nih.gov/pubmed/27461344" TargetMode="External"/><Relationship Id="rId17" Type="http://schemas.openxmlformats.org/officeDocument/2006/relationships/hyperlink" Target="http://www.ncbi.nlm.nih.gov/pubmed/27412048" TargetMode="External"/><Relationship Id="rId18" Type="http://schemas.openxmlformats.org/officeDocument/2006/relationships/hyperlink" Target="http://www.ncbi.nlm.nih.gov/pubmed/27460664" TargetMode="External"/><Relationship Id="rId19" Type="http://schemas.openxmlformats.org/officeDocument/2006/relationships/hyperlink" Target="http://www.ncbi.nlm.nih.gov/pubmed/27391940" TargetMode="External"/><Relationship Id="rId37" Type="http://schemas.openxmlformats.org/officeDocument/2006/relationships/hyperlink" Target="http://www.ncbi.nlm.nih.gov/pubmed/27372420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1365</Words>
  <Characters>7785</Characters>
  <Application>Microsoft Macintosh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1</cp:revision>
  <dcterms:created xsi:type="dcterms:W3CDTF">2016-07-28T11:02:00Z</dcterms:created>
  <dcterms:modified xsi:type="dcterms:W3CDTF">2016-07-28T13:01:00Z</dcterms:modified>
</cp:coreProperties>
</file>