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2DA2" w14:textId="77777777" w:rsidR="00043BA9" w:rsidRDefault="00043BA9" w:rsidP="00043BA9">
      <w:r>
        <w:t>Acad Pediatr. 2017 Aug 7. pii: S1876-2859(17)30433-3. doi: 10.1016/j.acap.2017.07.009. [Epub ahead of print]</w:t>
      </w:r>
    </w:p>
    <w:p w14:paraId="515E5606" w14:textId="77777777" w:rsidR="00043BA9" w:rsidRDefault="00043BA9" w:rsidP="00043BA9">
      <w:hyperlink r:id="rId7" w:history="1">
        <w:r w:rsidRPr="00043BA9">
          <w:rPr>
            <w:rStyle w:val="Hyperlink"/>
          </w:rPr>
          <w:t>Commercial Sexual Exploitation and Sex Trafficking of Children and Adolescents: A Narrative Review</w:t>
        </w:r>
      </w:hyperlink>
      <w:r>
        <w:t>.</w:t>
      </w:r>
    </w:p>
    <w:p w14:paraId="2B170A89" w14:textId="77777777" w:rsidR="00043BA9" w:rsidRDefault="00043BA9" w:rsidP="00043BA9">
      <w:r>
        <w:t>Barnert E, Iqbal Z, Bruce J, Anoshiravani A, Kolhatkar G, Greenbaum J.</w:t>
      </w:r>
    </w:p>
    <w:p w14:paraId="2DFBE1E4" w14:textId="77777777" w:rsidR="00043BA9" w:rsidRDefault="00043BA9" w:rsidP="001B75E9"/>
    <w:p w14:paraId="3315C38B" w14:textId="77777777" w:rsidR="001B75E9" w:rsidRDefault="001B75E9" w:rsidP="001B75E9">
      <w:r>
        <w:t>Am J Forensic Med Pathol. 2017 Sep;38(3):258-261. doi: 10.1097/PAF.0000000000000324.</w:t>
      </w:r>
    </w:p>
    <w:p w14:paraId="64FB6B8F" w14:textId="77777777" w:rsidR="001B75E9" w:rsidRDefault="001B75E9" w:rsidP="001B75E9">
      <w:hyperlink r:id="rId8" w:history="1">
        <w:r w:rsidRPr="001B75E9">
          <w:rPr>
            <w:rStyle w:val="Hyperlink"/>
          </w:rPr>
          <w:t>Fourth-Degree Perineal Laceration in Nonconsenual Fisting: A Case Report, Brief Review of the Literature, and Medicolegal Issues</w:t>
        </w:r>
      </w:hyperlink>
      <w:r>
        <w:t>.</w:t>
      </w:r>
    </w:p>
    <w:p w14:paraId="1C5A3268" w14:textId="77777777" w:rsidR="001B75E9" w:rsidRDefault="001B75E9" w:rsidP="001B75E9">
      <w:r>
        <w:t>Cappelletti S, Fiore PA, Bottoni E, Aromatario M.</w:t>
      </w:r>
      <w:bookmarkStart w:id="0" w:name="_GoBack"/>
      <w:bookmarkEnd w:id="0"/>
    </w:p>
    <w:p w14:paraId="4B4C7102" w14:textId="77777777" w:rsidR="001B75E9" w:rsidRDefault="001B75E9" w:rsidP="001B75E9"/>
    <w:p w14:paraId="4E984087" w14:textId="77777777" w:rsidR="001B75E9" w:rsidRDefault="001B75E9" w:rsidP="001B75E9">
      <w:r>
        <w:t>Am J Forensic Med Pathol. 2017 Sep;38(3):175-179. doi: 10.1097/PAF.0000000000000333.</w:t>
      </w:r>
    </w:p>
    <w:p w14:paraId="41F05CF9" w14:textId="77777777" w:rsidR="001B75E9" w:rsidRDefault="001B75E9" w:rsidP="001B75E9">
      <w:hyperlink r:id="rId9" w:history="1">
        <w:r w:rsidRPr="001B75E9">
          <w:rPr>
            <w:rStyle w:val="Hyperlink"/>
          </w:rPr>
          <w:t>The Adult Male Rape Victim: Forensic Description of a Series of 57 Cases</w:t>
        </w:r>
      </w:hyperlink>
      <w:r>
        <w:t>.</w:t>
      </w:r>
    </w:p>
    <w:p w14:paraId="3D2BA5CF" w14:textId="77777777" w:rsidR="001B75E9" w:rsidRDefault="001B75E9" w:rsidP="001B75E9">
      <w:r>
        <w:t>Casali MB, Palazzo E, Blandino A, Battistini A, Motta F, Kustermann A, Cattaneo C.</w:t>
      </w:r>
    </w:p>
    <w:p w14:paraId="4E84B883" w14:textId="77777777" w:rsidR="001B75E9" w:rsidRDefault="001B75E9" w:rsidP="001B75E9"/>
    <w:p w14:paraId="54A749E9" w14:textId="77777777" w:rsidR="001B75E9" w:rsidRDefault="001B75E9" w:rsidP="001B75E9">
      <w:r>
        <w:t>Am J Prev Med. 2017 Aug 14. pii: S0749-3797(17)30351-3. doi: 10.1016/j.amepre.2017.06.022. [Epub ahead of print]</w:t>
      </w:r>
    </w:p>
    <w:p w14:paraId="30CB650F" w14:textId="77777777" w:rsidR="001B75E9" w:rsidRDefault="001B75E9" w:rsidP="001B75E9">
      <w:hyperlink r:id="rId10" w:history="1">
        <w:r w:rsidRPr="001B75E9">
          <w:rPr>
            <w:rStyle w:val="Hyperlink"/>
          </w:rPr>
          <w:t>Predicting Sexual Assault Perpetration in the U.S. Army Using Administrative Data</w:t>
        </w:r>
      </w:hyperlink>
      <w:r>
        <w:t>.</w:t>
      </w:r>
    </w:p>
    <w:p w14:paraId="05F0BC21" w14:textId="77777777" w:rsidR="001B75E9" w:rsidRDefault="001B75E9" w:rsidP="001B75E9">
      <w:r>
        <w:t>Rosellini AJ, Monahan J, Street AE, Petukhova MV, Sampson NA, Benedek DM5, Bliese P, Stein MB, Ursano RJ, Kessler RC.</w:t>
      </w:r>
    </w:p>
    <w:p w14:paraId="7F6E02FE" w14:textId="77777777" w:rsidR="001B75E9" w:rsidRDefault="001B75E9" w:rsidP="001B75E9"/>
    <w:p w14:paraId="3A75D5A4" w14:textId="77777777" w:rsidR="001B75E9" w:rsidRDefault="001B75E9" w:rsidP="001B75E9">
      <w:r>
        <w:t>Arch Sex Behav. 2017 Aug 7. doi: 10.1007/s10508-017-1028-z. [Epub ahead of print]</w:t>
      </w:r>
    </w:p>
    <w:p w14:paraId="5591C8B9" w14:textId="77777777" w:rsidR="001B75E9" w:rsidRDefault="001B75E9" w:rsidP="001B75E9">
      <w:hyperlink r:id="rId11" w:history="1">
        <w:r w:rsidRPr="001B75E9">
          <w:rPr>
            <w:rStyle w:val="Hyperlink"/>
          </w:rPr>
          <w:t>Self-Reported Discrimination in Health-Care Settings Based on Recognizability as Transgender: A Cross-Sectional Study Among Transgender U.S. Citizens</w:t>
        </w:r>
      </w:hyperlink>
      <w:r>
        <w:t>.</w:t>
      </w:r>
    </w:p>
    <w:p w14:paraId="54CE3A5F" w14:textId="77777777" w:rsidR="001B75E9" w:rsidRDefault="001B75E9" w:rsidP="001B75E9">
      <w:r>
        <w:t>Rodriguez A, Agardh A, Asamoah BO.</w:t>
      </w:r>
    </w:p>
    <w:p w14:paraId="06A22E33" w14:textId="77777777" w:rsidR="001B75E9" w:rsidRDefault="001B75E9" w:rsidP="00E92492"/>
    <w:p w14:paraId="16D30C48" w14:textId="77777777" w:rsidR="00E92492" w:rsidRDefault="00E92492" w:rsidP="00E92492">
      <w:r>
        <w:t>BMC Womens Health. 2017 Aug 7;17(1):59. doi: 10.1186/s12905-017-0408-9.</w:t>
      </w:r>
    </w:p>
    <w:p w14:paraId="398AF103" w14:textId="77777777" w:rsidR="00E92492" w:rsidRDefault="001B75E9" w:rsidP="00E92492">
      <w:hyperlink r:id="rId12" w:history="1">
        <w:r w:rsidR="00E92492" w:rsidRPr="00E92492">
          <w:rPr>
            <w:rStyle w:val="Hyperlink"/>
          </w:rPr>
          <w:t>A comparison of intimate partner and other sexual assault survivors' use of different types of specialized hospital-based violence services</w:t>
        </w:r>
      </w:hyperlink>
      <w:r w:rsidR="00E92492">
        <w:t>. (FREE FULL-TEXT)</w:t>
      </w:r>
    </w:p>
    <w:p w14:paraId="224CC52D" w14:textId="77777777" w:rsidR="00A74C65" w:rsidRDefault="00E92492" w:rsidP="00E92492">
      <w:r>
        <w:t>Du Mont J, Woldeyohannes M, Macdonald S, Kosa D, Turner L.</w:t>
      </w:r>
    </w:p>
    <w:p w14:paraId="763514F4" w14:textId="77777777" w:rsidR="00043BA9" w:rsidRDefault="00043BA9" w:rsidP="00E92492"/>
    <w:p w14:paraId="6D71CB06" w14:textId="77777777" w:rsidR="00043BA9" w:rsidRDefault="00043BA9" w:rsidP="00043BA9">
      <w:r>
        <w:t>Child Abuse Negl. 2017 Aug 10;72:140-146. doi: 10.1016/j.chiabu.2017.08.001. [Epub ahead of print]</w:t>
      </w:r>
    </w:p>
    <w:p w14:paraId="4186A515" w14:textId="77777777" w:rsidR="00043BA9" w:rsidRDefault="00043BA9" w:rsidP="00043BA9">
      <w:hyperlink r:id="rId13" w:history="1">
        <w:r w:rsidRPr="00043BA9">
          <w:rPr>
            <w:rStyle w:val="Hyperlink"/>
          </w:rPr>
          <w:t>Inter-rater reliability of physical abuse determinations in young children with fractures</w:t>
        </w:r>
      </w:hyperlink>
      <w:r>
        <w:t>.</w:t>
      </w:r>
    </w:p>
    <w:p w14:paraId="6577F2DD" w14:textId="77777777" w:rsidR="00043BA9" w:rsidRDefault="00043BA9" w:rsidP="00043BA9">
      <w:r>
        <w:t>Buesser KE, Leventhal JM, Gaither JR, Tate V, Cooperman DR, Moles RL, Silva CT, Ehrlich LJ, Sharkey MS.</w:t>
      </w:r>
    </w:p>
    <w:p w14:paraId="45ACF921" w14:textId="77777777" w:rsidR="001B75E9" w:rsidRDefault="001B75E9" w:rsidP="00E92492"/>
    <w:p w14:paraId="17DE2F99" w14:textId="77777777" w:rsidR="00043BA9" w:rsidRDefault="00043BA9" w:rsidP="00043BA9">
      <w:r>
        <w:t>Child Abuse Negl. 2017 Aug 11. pii: S0145-2134(17)30274-0. doi: 10.1016/j.chiabu.2017.07.019. [Epub ahead of print]</w:t>
      </w:r>
    </w:p>
    <w:p w14:paraId="41D4B46F" w14:textId="77777777" w:rsidR="00043BA9" w:rsidRDefault="00043BA9" w:rsidP="00043BA9">
      <w:hyperlink r:id="rId14" w:history="1">
        <w:r w:rsidRPr="00043BA9">
          <w:rPr>
            <w:rStyle w:val="Hyperlink"/>
          </w:rPr>
          <w:t>Opportunities and challenges in screening for childhood sexual abuse</w:t>
        </w:r>
      </w:hyperlink>
      <w:r>
        <w:t>.</w:t>
      </w:r>
    </w:p>
    <w:p w14:paraId="181AD47A" w14:textId="77777777" w:rsidR="00043BA9" w:rsidRDefault="00043BA9" w:rsidP="00043BA9">
      <w:r>
        <w:t>Sekhar DL, Kraschnewski JL, Stuckey HL, Witt PD, Francis EB, Moore GA, Morgan PL, Noll JG.</w:t>
      </w:r>
    </w:p>
    <w:p w14:paraId="5856111A" w14:textId="77777777" w:rsidR="00043BA9" w:rsidRDefault="00043BA9" w:rsidP="00E92492"/>
    <w:p w14:paraId="78DB08E7" w14:textId="77777777" w:rsidR="00D26811" w:rsidRDefault="00D26811" w:rsidP="00D26811">
      <w:r>
        <w:t>Child Abuse Negl. 2017 Aug 4. pii: S0145-2134(17)30271-5. doi: 10.1016/j.chiabu.2017.07.016. [Epub ahead of print]</w:t>
      </w:r>
    </w:p>
    <w:p w14:paraId="05F18CCB" w14:textId="77777777" w:rsidR="00D26811" w:rsidRDefault="00D26811" w:rsidP="00D26811">
      <w:hyperlink r:id="rId15" w:history="1">
        <w:r w:rsidRPr="00D26811">
          <w:rPr>
            <w:rStyle w:val="Hyperlink"/>
          </w:rPr>
          <w:t>Screening for adverse childhood experiences (ACEs): Cautions and suggestions</w:t>
        </w:r>
      </w:hyperlink>
      <w:r>
        <w:t>.</w:t>
      </w:r>
    </w:p>
    <w:p w14:paraId="1EB2F96D" w14:textId="77777777" w:rsidR="00D26811" w:rsidRDefault="00D26811" w:rsidP="00D26811">
      <w:r>
        <w:t>Finkelhor D.</w:t>
      </w:r>
    </w:p>
    <w:p w14:paraId="53178E7B" w14:textId="77777777" w:rsidR="00D26811" w:rsidRDefault="00D26811" w:rsidP="001B75E9"/>
    <w:p w14:paraId="49C1F440" w14:textId="77777777" w:rsidR="001B75E9" w:rsidRDefault="001B75E9" w:rsidP="001B75E9">
      <w:r>
        <w:t>Child Abuse Negl. 2017 Aug 9. pii: S0145-2134(17)30261-2. doi: 10.1016/j.chiabu.2017.07.006. [Epub ahead of print]</w:t>
      </w:r>
    </w:p>
    <w:p w14:paraId="30C426D9" w14:textId="77777777" w:rsidR="001B75E9" w:rsidRDefault="001B75E9" w:rsidP="001B75E9">
      <w:hyperlink r:id="rId16" w:history="1">
        <w:r w:rsidRPr="001B75E9">
          <w:rPr>
            <w:rStyle w:val="Hyperlink"/>
          </w:rPr>
          <w:t>The characteristics of reports to the police of child sexual abuse and the likelihood of cases proceeding to prosecution after delays in reporting</w:t>
        </w:r>
      </w:hyperlink>
      <w:r>
        <w:t>.</w:t>
      </w:r>
    </w:p>
    <w:p w14:paraId="70132660" w14:textId="77777777" w:rsidR="001B75E9" w:rsidRDefault="001B75E9" w:rsidP="001B75E9">
      <w:r>
        <w:t>Cashmore J, Taylor A, Parkinson P.</w:t>
      </w:r>
    </w:p>
    <w:p w14:paraId="29B41F05" w14:textId="77777777" w:rsidR="00043BA9" w:rsidRDefault="00043BA9" w:rsidP="001B75E9"/>
    <w:p w14:paraId="7E16DD40" w14:textId="77777777" w:rsidR="002C5AD3" w:rsidRDefault="002C5AD3" w:rsidP="002C5AD3">
      <w:r>
        <w:t>Cochrane Database Syst Rev. 2017 Aug 2;8:CD001324. doi: 10.1002/14651858.CD001324.pub5. [Epub ahead of print]</w:t>
      </w:r>
    </w:p>
    <w:p w14:paraId="4E32E9AB" w14:textId="77777777" w:rsidR="002C5AD3" w:rsidRDefault="002C5AD3" w:rsidP="002C5AD3">
      <w:hyperlink r:id="rId17" w:history="1">
        <w:r w:rsidRPr="002C5AD3">
          <w:rPr>
            <w:rStyle w:val="Hyperlink"/>
          </w:rPr>
          <w:t>Interventions for emergency contraceptio</w:t>
        </w:r>
      </w:hyperlink>
      <w:r>
        <w:t>n.</w:t>
      </w:r>
    </w:p>
    <w:p w14:paraId="123B240F" w14:textId="77777777" w:rsidR="002C5AD3" w:rsidRDefault="002C5AD3" w:rsidP="002C5AD3">
      <w:r>
        <w:t>Shen J, Che Y, Showell E, Chen K, Cheng L.</w:t>
      </w:r>
    </w:p>
    <w:p w14:paraId="01E30C40" w14:textId="77777777" w:rsidR="002C5AD3" w:rsidRDefault="002C5AD3" w:rsidP="001B75E9"/>
    <w:p w14:paraId="7E599A95" w14:textId="77777777" w:rsidR="00043BA9" w:rsidRDefault="00043BA9" w:rsidP="00043BA9">
      <w:r>
        <w:t>Emerg Med J. 2017 Sep;34(9):562-567. doi: 10.1136/emermed-2016-206296. Epub 2017 Apr 24.</w:t>
      </w:r>
    </w:p>
    <w:p w14:paraId="4E8C5432" w14:textId="77777777" w:rsidR="00043BA9" w:rsidRDefault="00043BA9" w:rsidP="00043BA9">
      <w:hyperlink r:id="rId18" w:history="1">
        <w:r w:rsidRPr="00043BA9">
          <w:rPr>
            <w:rStyle w:val="Hyperlink"/>
          </w:rPr>
          <w:t>Major trauma from suspected child abuse: a profile of the patient pathway</w:t>
        </w:r>
      </w:hyperlink>
      <w:r>
        <w:t>.</w:t>
      </w:r>
    </w:p>
    <w:p w14:paraId="7886DBB3" w14:textId="77777777" w:rsidR="001B75E9" w:rsidRDefault="00043BA9" w:rsidP="00E92492">
      <w:r>
        <w:t>Davies FC, Lecky FE, Fisher R, Fragoso-Iiguez M, Coats TJ.</w:t>
      </w:r>
    </w:p>
    <w:p w14:paraId="68A7648D" w14:textId="77777777" w:rsidR="00043BA9" w:rsidRDefault="00043BA9" w:rsidP="00E92492"/>
    <w:p w14:paraId="78C95F3E" w14:textId="77777777" w:rsidR="00043BA9" w:rsidRDefault="00043BA9" w:rsidP="00043BA9">
      <w:r>
        <w:t>Eval Program Plann. 2017 Aug 5;65:124-130. doi: 10.1016/j.evalprogplan.2017.08.003. [Epub ahead of print]</w:t>
      </w:r>
    </w:p>
    <w:p w14:paraId="6057CE8C" w14:textId="77777777" w:rsidR="00043BA9" w:rsidRDefault="00043BA9" w:rsidP="00043BA9">
      <w:hyperlink r:id="rId19" w:history="1">
        <w:r w:rsidRPr="00043BA9">
          <w:rPr>
            <w:rStyle w:val="Hyperlink"/>
          </w:rPr>
          <w:t>Evaluation of Bikers Against Child Abuse (BACA) program: A community intervention for child abuse victims</w:t>
        </w:r>
      </w:hyperlink>
      <w:r>
        <w:t>.</w:t>
      </w:r>
    </w:p>
    <w:p w14:paraId="239BC8F9" w14:textId="77777777" w:rsidR="00043BA9" w:rsidRDefault="00043BA9" w:rsidP="00043BA9">
      <w:r>
        <w:t>Ray DC, Lilly JP, Gallina N, MacIan P, Wilson B.</w:t>
      </w:r>
    </w:p>
    <w:p w14:paraId="2A79B274" w14:textId="77777777" w:rsidR="00043BA9" w:rsidRDefault="00043BA9" w:rsidP="00E92492"/>
    <w:p w14:paraId="19BFD63F" w14:textId="77777777" w:rsidR="00D26811" w:rsidRDefault="00D26811" w:rsidP="00D26811">
      <w:r>
        <w:t xml:space="preserve">J Clin Nurs. 2017 Aug;26(15-16):2266-2273. doi: 10.1111/jocn.13203. </w:t>
      </w:r>
    </w:p>
    <w:p w14:paraId="6F8AFB03" w14:textId="77777777" w:rsidR="00D26811" w:rsidRDefault="00D26811" w:rsidP="00D26811">
      <w:hyperlink r:id="rId20" w:history="1">
        <w:r w:rsidRPr="00D26811">
          <w:rPr>
            <w:rStyle w:val="Hyperlink"/>
          </w:rPr>
          <w:t>Domestic violence and abuse: an exploration and evaluation of a domestic abuse nurse specialist role in acute health care services</w:t>
        </w:r>
      </w:hyperlink>
      <w:r>
        <w:t>.</w:t>
      </w:r>
    </w:p>
    <w:p w14:paraId="41CC90E9" w14:textId="77777777" w:rsidR="00D26811" w:rsidRDefault="00D26811" w:rsidP="00D26811">
      <w:r>
        <w:t>McGarry J.</w:t>
      </w:r>
    </w:p>
    <w:p w14:paraId="5FE006FF" w14:textId="77777777" w:rsidR="00D26811" w:rsidRDefault="00D26811" w:rsidP="00E92492"/>
    <w:p w14:paraId="30794200" w14:textId="77777777" w:rsidR="001B75E9" w:rsidRDefault="001B75E9" w:rsidP="001B75E9">
      <w:r>
        <w:t xml:space="preserve">J Clin Nurs. 2017 Aug;26(15-16):2353-2361. doi: 10.1111/jocn.13247. </w:t>
      </w:r>
    </w:p>
    <w:p w14:paraId="36E5B9EA" w14:textId="77777777" w:rsidR="001B75E9" w:rsidRDefault="001B75E9" w:rsidP="001B75E9">
      <w:hyperlink r:id="rId21" w:history="1">
        <w:r w:rsidRPr="001B75E9">
          <w:rPr>
            <w:rStyle w:val="Hyperlink"/>
          </w:rPr>
          <w:t>'It's much worse than dying': the experiences of female victims of sexual violence</w:t>
        </w:r>
      </w:hyperlink>
      <w:r>
        <w:t>.</w:t>
      </w:r>
    </w:p>
    <w:p w14:paraId="261A1D87" w14:textId="77777777" w:rsidR="001B75E9" w:rsidRDefault="001B75E9" w:rsidP="001B75E9">
      <w:r>
        <w:t>Dos Reis MJ, Lopes MHBM, Osis MJD.</w:t>
      </w:r>
    </w:p>
    <w:p w14:paraId="52EB7D83" w14:textId="77777777" w:rsidR="00D26811" w:rsidRDefault="00D26811" w:rsidP="001B75E9"/>
    <w:p w14:paraId="2F3AF0A5" w14:textId="77777777" w:rsidR="00D26811" w:rsidRDefault="00D26811" w:rsidP="00D26811">
      <w:r>
        <w:t xml:space="preserve">J Clin Nurs. 2017 Aug;26(15-16):2100-2125. doi: 10.1111/jocn.13376. </w:t>
      </w:r>
    </w:p>
    <w:p w14:paraId="032EAC8F" w14:textId="77777777" w:rsidR="00D26811" w:rsidRDefault="00D26811" w:rsidP="00D26811">
      <w:hyperlink r:id="rId22" w:history="1">
        <w:r w:rsidRPr="00D26811">
          <w:rPr>
            <w:rStyle w:val="Hyperlink"/>
          </w:rPr>
          <w:t>Nurse and midwifery education and intimate partner violence: a scoping review</w:t>
        </w:r>
      </w:hyperlink>
      <w:r>
        <w:t>.</w:t>
      </w:r>
    </w:p>
    <w:p w14:paraId="309E896C" w14:textId="77777777" w:rsidR="00D26811" w:rsidRDefault="00D26811" w:rsidP="00D26811">
      <w:r>
        <w:t>Crombie N, Hooker L, Reisenhofer S.</w:t>
      </w:r>
    </w:p>
    <w:p w14:paraId="4D0AB2CD" w14:textId="77777777" w:rsidR="002C5AD3" w:rsidRDefault="002C5AD3" w:rsidP="00D26811"/>
    <w:p w14:paraId="2E7A46A7" w14:textId="77777777" w:rsidR="002C5AD3" w:rsidRDefault="002C5AD3" w:rsidP="002C5AD3">
      <w:r>
        <w:t xml:space="preserve">J Clin Nurs. 2017 Aug;26(15-16):2154-2176. doi: 10.1111/jocn.13721. </w:t>
      </w:r>
    </w:p>
    <w:p w14:paraId="23F548E4" w14:textId="77777777" w:rsidR="002C5AD3" w:rsidRDefault="002C5AD3" w:rsidP="002C5AD3">
      <w:hyperlink r:id="rId23" w:history="1">
        <w:r w:rsidRPr="002C5AD3">
          <w:rPr>
            <w:rStyle w:val="Hyperlink"/>
          </w:rPr>
          <w:t>Screening tools for identification of elder abuse: a systematic review</w:t>
        </w:r>
      </w:hyperlink>
      <w:r>
        <w:t>.</w:t>
      </w:r>
    </w:p>
    <w:p w14:paraId="13FA0C9A" w14:textId="77777777" w:rsidR="002C5AD3" w:rsidRDefault="002C5AD3" w:rsidP="002C5AD3">
      <w:r>
        <w:t>Gallione C, Dal Molin A, Cristina FVB, Ferns H, Mattioli M, Suardi B.</w:t>
      </w:r>
    </w:p>
    <w:p w14:paraId="7AC22524" w14:textId="77777777" w:rsidR="00D26811" w:rsidRDefault="00D26811" w:rsidP="001B75E9"/>
    <w:p w14:paraId="0517D4F0" w14:textId="77777777" w:rsidR="00C1062D" w:rsidRDefault="00C1062D" w:rsidP="00D26811"/>
    <w:p w14:paraId="7E509C3A" w14:textId="77777777" w:rsidR="00D26811" w:rsidRDefault="00D26811" w:rsidP="00D26811">
      <w:r>
        <w:t xml:space="preserve">J Clin Nurs. 2017 Aug;26(15-16):2286-2296. doi: 10.1111/jocn.13325. </w:t>
      </w:r>
    </w:p>
    <w:p w14:paraId="7586613E" w14:textId="77777777" w:rsidR="00D26811" w:rsidRDefault="00D26811" w:rsidP="00D26811">
      <w:hyperlink r:id="rId24" w:history="1">
        <w:r w:rsidRPr="00D26811">
          <w:rPr>
            <w:rStyle w:val="Hyperlink"/>
          </w:rPr>
          <w:t>Student nurses' knowledge and attitudes towards domestic violence: results of survey highlight need for continued attention to undergraduate curriculum</w:t>
        </w:r>
      </w:hyperlink>
      <w:r>
        <w:t>.</w:t>
      </w:r>
    </w:p>
    <w:p w14:paraId="3F4D713F" w14:textId="77777777" w:rsidR="00D26811" w:rsidRDefault="00D26811" w:rsidP="00D26811">
      <w:r>
        <w:t>Doran F, Hutchinson M.</w:t>
      </w:r>
    </w:p>
    <w:p w14:paraId="18FE631E" w14:textId="77777777" w:rsidR="00D26811" w:rsidRDefault="00D26811" w:rsidP="00D26811"/>
    <w:p w14:paraId="722D3895" w14:textId="77777777" w:rsidR="00D26811" w:rsidRDefault="00D26811" w:rsidP="00D26811">
      <w:r>
        <w:t xml:space="preserve">J Clin Nurs. 2017 Aug;26(15-16):2126-2136. doi: 10.1111/jocn.13328. </w:t>
      </w:r>
    </w:p>
    <w:p w14:paraId="4BE09F4B" w14:textId="77777777" w:rsidR="00D26811" w:rsidRDefault="00D26811" w:rsidP="00D26811">
      <w:hyperlink r:id="rId25" w:history="1">
        <w:r w:rsidRPr="00D26811">
          <w:rPr>
            <w:rStyle w:val="Hyperlink"/>
          </w:rPr>
          <w:t>Violence against women and cervical cancer screening: a systematic review</w:t>
        </w:r>
      </w:hyperlink>
      <w:r>
        <w:t>.</w:t>
      </w:r>
    </w:p>
    <w:p w14:paraId="034BE122" w14:textId="77777777" w:rsidR="00D26811" w:rsidRDefault="00D26811" w:rsidP="00D26811">
      <w:r>
        <w:t>Leite FMC, Amorim MHC, Primo CC, Gigante DP.</w:t>
      </w:r>
    </w:p>
    <w:p w14:paraId="11088383" w14:textId="77777777" w:rsidR="002C5AD3" w:rsidRDefault="002C5AD3" w:rsidP="00D26811"/>
    <w:p w14:paraId="0EA9E7E0" w14:textId="77777777" w:rsidR="002C5AD3" w:rsidRDefault="002C5AD3" w:rsidP="002C5AD3">
      <w:r>
        <w:t>J Elder Abuse Negl. 2017 Aug 22. doi: 10.1080/08946566.2017.1352551. [Epub ahead of print]</w:t>
      </w:r>
    </w:p>
    <w:p w14:paraId="27313818" w14:textId="77777777" w:rsidR="002C5AD3" w:rsidRDefault="002C5AD3" w:rsidP="002C5AD3">
      <w:hyperlink r:id="rId26" w:history="1">
        <w:r w:rsidRPr="002C5AD3">
          <w:rPr>
            <w:rStyle w:val="Hyperlink"/>
          </w:rPr>
          <w:t>Using clinical signs of neglect to identify elder neglect cases</w:t>
        </w:r>
      </w:hyperlink>
      <w:r>
        <w:t>.</w:t>
      </w:r>
    </w:p>
    <w:p w14:paraId="2641C1A5" w14:textId="77777777" w:rsidR="002C5AD3" w:rsidRDefault="002C5AD3" w:rsidP="002C5AD3">
      <w:r>
        <w:t>Friedman LS, Avila S, Liu E, Dixon K, Patch O, Partida R, Zielke H, Giloth B, Friedman D, Moorman L, Meltzer W.</w:t>
      </w:r>
    </w:p>
    <w:p w14:paraId="43AE9103" w14:textId="77777777" w:rsidR="002C5AD3" w:rsidRDefault="002C5AD3" w:rsidP="002C5AD3"/>
    <w:p w14:paraId="1AFDF12A" w14:textId="77777777" w:rsidR="002C5AD3" w:rsidRDefault="002C5AD3" w:rsidP="002C5AD3">
      <w:r>
        <w:t>J Emerg Med. 2017 Jul 13. pii: S0736-4679(17)30363-3. doi: 10.1016/j.jemermed.2017.04.021. [Epub ahead of print]</w:t>
      </w:r>
    </w:p>
    <w:p w14:paraId="1B19A044" w14:textId="77777777" w:rsidR="002C5AD3" w:rsidRDefault="002C5AD3" w:rsidP="002C5AD3">
      <w:hyperlink r:id="rId27" w:history="1">
        <w:r w:rsidRPr="002C5AD3">
          <w:rPr>
            <w:rStyle w:val="Hyperlink"/>
          </w:rPr>
          <w:t>Emergency Medical Services Perspectives on Identifying and Reporting Victims of Elder Abuse, Neglect, and Self-Neglect</w:t>
        </w:r>
      </w:hyperlink>
      <w:r>
        <w:t>.</w:t>
      </w:r>
    </w:p>
    <w:p w14:paraId="41261989" w14:textId="77777777" w:rsidR="002C5AD3" w:rsidRDefault="002C5AD3" w:rsidP="002C5AD3">
      <w:r>
        <w:t>Rosen T, Lien C, Stern ME, Bloemen EM, Mysliwiec R, McCarthy TJ, Clark S, Mulcare MR, Ribaudo DS, Lachs MS, Pillemer K, Flomenbaum NE.</w:t>
      </w:r>
    </w:p>
    <w:p w14:paraId="6DAE6586" w14:textId="77777777" w:rsidR="005311CD" w:rsidRDefault="005311CD" w:rsidP="002C5AD3"/>
    <w:p w14:paraId="5679ADD4" w14:textId="77777777" w:rsidR="005311CD" w:rsidRDefault="005311CD" w:rsidP="005311CD">
      <w:r>
        <w:t>J Forensic Nurs. 2017 Jul/Sep;13(3):143-146. doi: 10.1097/JFN.0000000000000159.</w:t>
      </w:r>
    </w:p>
    <w:p w14:paraId="150E8A71" w14:textId="77777777" w:rsidR="005311CD" w:rsidRDefault="005311CD" w:rsidP="005311CD">
      <w:hyperlink r:id="rId28" w:history="1">
        <w:r w:rsidRPr="005311CD">
          <w:rPr>
            <w:rStyle w:val="Hyperlink"/>
          </w:rPr>
          <w:t>Mandatory Reporting of Intimate Partner Violence: An Ethical Dilemma for Forensic Nurses</w:t>
        </w:r>
      </w:hyperlink>
      <w:r>
        <w:t>.</w:t>
      </w:r>
    </w:p>
    <w:p w14:paraId="69E1BE28" w14:textId="77777777" w:rsidR="005311CD" w:rsidRDefault="005311CD" w:rsidP="005311CD">
      <w:r>
        <w:t>Walker RM.</w:t>
      </w:r>
    </w:p>
    <w:p w14:paraId="1448EBB6" w14:textId="77777777" w:rsidR="001B75E9" w:rsidRDefault="001B75E9" w:rsidP="00E92492"/>
    <w:p w14:paraId="4C875D2A" w14:textId="77777777" w:rsidR="00043BA9" w:rsidRDefault="00043BA9" w:rsidP="00043BA9">
      <w:r>
        <w:t>J Forensic Sci. 2017 Aug 2. doi: 10.1111/1556-4029.13610. [Epub ahead of print]</w:t>
      </w:r>
    </w:p>
    <w:p w14:paraId="000DE902" w14:textId="77777777" w:rsidR="00043BA9" w:rsidRDefault="00043BA9" w:rsidP="00043BA9">
      <w:hyperlink r:id="rId29" w:history="1">
        <w:r w:rsidRPr="00043BA9">
          <w:rPr>
            <w:rStyle w:val="Hyperlink"/>
          </w:rPr>
          <w:t>Munchausen by Proxy: A Qualitative Investigation into Online Perceptions of Medical Child Abuse</w:t>
        </w:r>
      </w:hyperlink>
      <w:r>
        <w:t>.</w:t>
      </w:r>
    </w:p>
    <w:p w14:paraId="30B08F8D" w14:textId="77777777" w:rsidR="00043BA9" w:rsidRDefault="00043BA9" w:rsidP="00043BA9">
      <w:r>
        <w:t>Anderson APA, Feldman MD, Bryce J.</w:t>
      </w:r>
    </w:p>
    <w:p w14:paraId="007FD2F1" w14:textId="77777777" w:rsidR="00043BA9" w:rsidRDefault="00043BA9" w:rsidP="00043BA9"/>
    <w:p w14:paraId="42CC29F0" w14:textId="77777777" w:rsidR="001B75E9" w:rsidRDefault="001B75E9" w:rsidP="001B75E9">
      <w:r>
        <w:t>Med Care. 2017 Sep;55 Suppl 9 Suppl 2:S78-S84. doi: 10.1097/MLR.0000000000000741.</w:t>
      </w:r>
    </w:p>
    <w:p w14:paraId="2D71B37B" w14:textId="77777777" w:rsidR="001B75E9" w:rsidRDefault="001B75E9" w:rsidP="001B75E9">
      <w:hyperlink r:id="rId30" w:history="1">
        <w:r w:rsidRPr="001B75E9">
          <w:rPr>
            <w:rStyle w:val="Hyperlink"/>
          </w:rPr>
          <w:t>Intimate Partner Violence Victimization and Associated Implications for Health and Functioning Among Male and Female Post-9/11 Veterans</w:t>
        </w:r>
      </w:hyperlink>
      <w:r>
        <w:t>.</w:t>
      </w:r>
    </w:p>
    <w:p w14:paraId="7DFF4C13" w14:textId="77777777" w:rsidR="001B75E9" w:rsidRDefault="001B75E9" w:rsidP="001B75E9">
      <w:r>
        <w:t>Iverson KM, Vogt D, Maskin RM, Smith BN.</w:t>
      </w:r>
    </w:p>
    <w:p w14:paraId="46165F4D" w14:textId="77777777" w:rsidR="002C5AD3" w:rsidRDefault="002C5AD3" w:rsidP="001B75E9"/>
    <w:p w14:paraId="6352E41D" w14:textId="77777777" w:rsidR="002C5AD3" w:rsidRDefault="002C5AD3" w:rsidP="002C5AD3">
      <w:r>
        <w:t>Obstet Gynecol. 2017 Aug;130(2):443-453. doi: 10.1097/AOG.0000000000002144.</w:t>
      </w:r>
    </w:p>
    <w:p w14:paraId="7E060FE3" w14:textId="77777777" w:rsidR="002C5AD3" w:rsidRDefault="002C5AD3" w:rsidP="002C5AD3">
      <w:hyperlink r:id="rId31" w:history="1">
        <w:r w:rsidRPr="002C5AD3">
          <w:rPr>
            <w:rStyle w:val="Hyperlink"/>
          </w:rPr>
          <w:t>Identifying and Assisting Sexually Exploited and Trafficked Patients Seeking Women's Health Care Services</w:t>
        </w:r>
      </w:hyperlink>
      <w:r>
        <w:t>.</w:t>
      </w:r>
    </w:p>
    <w:p w14:paraId="499C721F" w14:textId="77777777" w:rsidR="002C5AD3" w:rsidRDefault="002C5AD3" w:rsidP="002C5AD3">
      <w:r>
        <w:t>Tracy EE, Macias-Konstantopoulos W.</w:t>
      </w:r>
    </w:p>
    <w:p w14:paraId="11D2F671" w14:textId="77777777" w:rsidR="00D26811" w:rsidRDefault="00D26811" w:rsidP="001B75E9"/>
    <w:p w14:paraId="65450518" w14:textId="77777777" w:rsidR="00D26811" w:rsidRDefault="00D26811" w:rsidP="00D26811">
      <w:r>
        <w:t>Sex Transm Infect. 2017 Jul 19. pii: sextrans-2016-052866. doi: 10.1136/sextrans-2016-052866. [Epub ahead of print]</w:t>
      </w:r>
    </w:p>
    <w:p w14:paraId="23E164D4" w14:textId="77777777" w:rsidR="00D26811" w:rsidRDefault="00D26811" w:rsidP="00D26811">
      <w:hyperlink r:id="rId32" w:history="1">
        <w:r w:rsidRPr="00D26811">
          <w:rPr>
            <w:rStyle w:val="Hyperlink"/>
          </w:rPr>
          <w:t>Improving the healthcare response to domestic violence and abuse in sexual health clinics: feasibility study of a training, support and referral intervention</w:t>
        </w:r>
      </w:hyperlink>
      <w:r>
        <w:t>. (FREE FULL-TEXT)</w:t>
      </w:r>
    </w:p>
    <w:p w14:paraId="18E5DD34" w14:textId="77777777" w:rsidR="00D26811" w:rsidRDefault="00D26811" w:rsidP="00D26811">
      <w:r>
        <w:t>Sohal AH, Pathak N, Blake S, Apea V, Berry J, Bailey J, Griffiths C, Feder G.</w:t>
      </w:r>
    </w:p>
    <w:p w14:paraId="4563D29B" w14:textId="77777777" w:rsidR="001B75E9" w:rsidRDefault="001B75E9" w:rsidP="00E92492"/>
    <w:p w14:paraId="21935F6C" w14:textId="77777777" w:rsidR="001B75E9" w:rsidRDefault="001B75E9" w:rsidP="001B75E9">
      <w:r>
        <w:t>Sex Transm Infect. 2017 Sep;93(6):451. doi: 10.1136/sextrans-2016-052968.</w:t>
      </w:r>
    </w:p>
    <w:p w14:paraId="2DC08748" w14:textId="77777777" w:rsidR="001B75E9" w:rsidRDefault="001B75E9" w:rsidP="001B75E9">
      <w:hyperlink r:id="rId33" w:history="1">
        <w:r w:rsidRPr="001B75E9">
          <w:rPr>
            <w:rStyle w:val="Hyperlink"/>
          </w:rPr>
          <w:t>Sexually transmitted infections among victims attending a French sexual offence centre</w:t>
        </w:r>
      </w:hyperlink>
      <w:r>
        <w:t>.</w:t>
      </w:r>
    </w:p>
    <w:p w14:paraId="4E128EDA" w14:textId="77777777" w:rsidR="001B75E9" w:rsidRDefault="001B75E9" w:rsidP="001B75E9">
      <w:r>
        <w:t>Fougas J, Hiquet J, Christin E, Dubourg O, Grosleron BN, Cazanave C, Gromb-Monnoyeur S.</w:t>
      </w:r>
    </w:p>
    <w:sectPr w:rsidR="001B75E9" w:rsidSect="00FB0E21">
      <w:headerReference w:type="default" r:id="rId34"/>
      <w:footerReference w:type="even" r:id="rId35"/>
      <w:footerReference w:type="defaul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F1C37" w14:textId="77777777" w:rsidR="000310C5" w:rsidRDefault="000310C5" w:rsidP="000310C5">
      <w:r>
        <w:separator/>
      </w:r>
    </w:p>
  </w:endnote>
  <w:endnote w:type="continuationSeparator" w:id="0">
    <w:p w14:paraId="12B47151" w14:textId="77777777" w:rsidR="000310C5" w:rsidRDefault="000310C5" w:rsidP="000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C961A" w14:textId="77777777" w:rsidR="000310C5" w:rsidRDefault="000310C5" w:rsidP="00116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71A72" w14:textId="77777777" w:rsidR="000310C5" w:rsidRDefault="000310C5" w:rsidP="000310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33909" w14:textId="77777777" w:rsidR="000310C5" w:rsidRDefault="000310C5" w:rsidP="00116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FC7BE" w14:textId="77777777" w:rsidR="000310C5" w:rsidRDefault="000310C5" w:rsidP="000310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F15CA" w14:textId="77777777" w:rsidR="000310C5" w:rsidRDefault="000310C5" w:rsidP="000310C5">
      <w:r>
        <w:separator/>
      </w:r>
    </w:p>
  </w:footnote>
  <w:footnote w:type="continuationSeparator" w:id="0">
    <w:p w14:paraId="1E8C7799" w14:textId="77777777" w:rsidR="000310C5" w:rsidRDefault="000310C5" w:rsidP="000310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873C" w14:textId="77777777" w:rsidR="000310C5" w:rsidRDefault="000310C5">
    <w:pPr>
      <w:pStyle w:val="Header"/>
    </w:pPr>
    <w:r>
      <w:t>Articles of Note: August 2017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2"/>
    <w:rsid w:val="000310C5"/>
    <w:rsid w:val="00043BA9"/>
    <w:rsid w:val="001B75E9"/>
    <w:rsid w:val="002C5AD3"/>
    <w:rsid w:val="005311CD"/>
    <w:rsid w:val="00632DA7"/>
    <w:rsid w:val="00A74C65"/>
    <w:rsid w:val="00C1062D"/>
    <w:rsid w:val="00D26811"/>
    <w:rsid w:val="00E92492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8A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4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C5"/>
  </w:style>
  <w:style w:type="paragraph" w:styleId="Footer">
    <w:name w:val="footer"/>
    <w:basedOn w:val="Normal"/>
    <w:link w:val="FooterChar"/>
    <w:uiPriority w:val="99"/>
    <w:unhideWhenUsed/>
    <w:rsid w:val="00031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C5"/>
  </w:style>
  <w:style w:type="character" w:styleId="PageNumber">
    <w:name w:val="page number"/>
    <w:basedOn w:val="DefaultParagraphFont"/>
    <w:uiPriority w:val="99"/>
    <w:semiHidden/>
    <w:unhideWhenUsed/>
    <w:rsid w:val="000310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4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C5"/>
  </w:style>
  <w:style w:type="paragraph" w:styleId="Footer">
    <w:name w:val="footer"/>
    <w:basedOn w:val="Normal"/>
    <w:link w:val="FooterChar"/>
    <w:uiPriority w:val="99"/>
    <w:unhideWhenUsed/>
    <w:rsid w:val="00031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C5"/>
  </w:style>
  <w:style w:type="character" w:styleId="PageNumber">
    <w:name w:val="page number"/>
    <w:basedOn w:val="DefaultParagraphFont"/>
    <w:uiPriority w:val="99"/>
    <w:semiHidden/>
    <w:unhideWhenUsed/>
    <w:rsid w:val="0003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ncbi.nlm.nih.gov/pubmed/27075361" TargetMode="External"/><Relationship Id="rId21" Type="http://schemas.openxmlformats.org/officeDocument/2006/relationships/hyperlink" Target="https://www.ncbi.nlm.nih.gov/pubmed/27140538" TargetMode="External"/><Relationship Id="rId22" Type="http://schemas.openxmlformats.org/officeDocument/2006/relationships/hyperlink" Target="https://www.ncbi.nlm.nih.gov/pubmed/27412048" TargetMode="External"/><Relationship Id="rId23" Type="http://schemas.openxmlformats.org/officeDocument/2006/relationships/hyperlink" Target="https://www.ncbi.nlm.nih.gov/pubmed/28042891" TargetMode="External"/><Relationship Id="rId24" Type="http://schemas.openxmlformats.org/officeDocument/2006/relationships/hyperlink" Target="https://www.ncbi.nlm.nih.gov/pubmed/27477852" TargetMode="External"/><Relationship Id="rId25" Type="http://schemas.openxmlformats.org/officeDocument/2006/relationships/hyperlink" Target="https://www.ncbi.nlm.nih.gov/pubmed/27195898" TargetMode="External"/><Relationship Id="rId26" Type="http://schemas.openxmlformats.org/officeDocument/2006/relationships/hyperlink" Target="https://www.ncbi.nlm.nih.gov/pubmed/28829244" TargetMode="External"/><Relationship Id="rId27" Type="http://schemas.openxmlformats.org/officeDocument/2006/relationships/hyperlink" Target="https://www.ncbi.nlm.nih.gov/pubmed/28712685" TargetMode="External"/><Relationship Id="rId28" Type="http://schemas.openxmlformats.org/officeDocument/2006/relationships/hyperlink" Target="https://www.ncbi.nlm.nih.gov/pubmed/28700382" TargetMode="External"/><Relationship Id="rId29" Type="http://schemas.openxmlformats.org/officeDocument/2006/relationships/hyperlink" Target="https://www.ncbi.nlm.nih.gov/pubmed/2876687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ncbi.nlm.nih.gov/pubmed/28806369" TargetMode="External"/><Relationship Id="rId31" Type="http://schemas.openxmlformats.org/officeDocument/2006/relationships/hyperlink" Target="https://www.ncbi.nlm.nih.gov/pubmed/28697094" TargetMode="External"/><Relationship Id="rId32" Type="http://schemas.openxmlformats.org/officeDocument/2006/relationships/hyperlink" Target="http://sti.bmj.com/content/early/2017/07/18/sextrans-2016-052866.long" TargetMode="External"/><Relationship Id="rId9" Type="http://schemas.openxmlformats.org/officeDocument/2006/relationships/hyperlink" Target="https://www.ncbi.nlm.nih.gov/pubmed/28704207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28797913" TargetMode="External"/><Relationship Id="rId8" Type="http://schemas.openxmlformats.org/officeDocument/2006/relationships/hyperlink" Target="https://www.ncbi.nlm.nih.gov/pubmed/28665832" TargetMode="External"/><Relationship Id="rId33" Type="http://schemas.openxmlformats.org/officeDocument/2006/relationships/hyperlink" Target="https://www.ncbi.nlm.nih.gov/pubmed/28827306" TargetMode="External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hyperlink" Target="https://www.ncbi.nlm.nih.gov/pubmed/28818420" TargetMode="External"/><Relationship Id="rId11" Type="http://schemas.openxmlformats.org/officeDocument/2006/relationships/hyperlink" Target="https://www.ncbi.nlm.nih.gov/pubmed/28785919" TargetMode="External"/><Relationship Id="rId12" Type="http://schemas.openxmlformats.org/officeDocument/2006/relationships/hyperlink" Target="https://bmcwomenshealth.biomedcentral.com/articles/10.1186/s12905-017-0408-9" TargetMode="External"/><Relationship Id="rId13" Type="http://schemas.openxmlformats.org/officeDocument/2006/relationships/hyperlink" Target="https://www.ncbi.nlm.nih.gov/pubmed/28802910" TargetMode="External"/><Relationship Id="rId14" Type="http://schemas.openxmlformats.org/officeDocument/2006/relationships/hyperlink" Target="https://www.ncbi.nlm.nih.gov/pubmed/28807480" TargetMode="External"/><Relationship Id="rId15" Type="http://schemas.openxmlformats.org/officeDocument/2006/relationships/hyperlink" Target="https://www.ncbi.nlm.nih.gov/pubmed/28784309" TargetMode="External"/><Relationship Id="rId16" Type="http://schemas.openxmlformats.org/officeDocument/2006/relationships/hyperlink" Target="https://www.ncbi.nlm.nih.gov/pubmed/28803002" TargetMode="External"/><Relationship Id="rId17" Type="http://schemas.openxmlformats.org/officeDocument/2006/relationships/hyperlink" Target="https://www.ncbi.nlm.nih.gov/pubmed/28766313" TargetMode="External"/><Relationship Id="rId18" Type="http://schemas.openxmlformats.org/officeDocument/2006/relationships/hyperlink" Target="https://www.ncbi.nlm.nih.gov/pubmed/28438987" TargetMode="External"/><Relationship Id="rId19" Type="http://schemas.openxmlformats.org/officeDocument/2006/relationships/hyperlink" Target="https://www.ncbi.nlm.nih.gov/pubmed/28810212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1272</Words>
  <Characters>7256</Characters>
  <Application>Microsoft Macintosh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3</cp:revision>
  <dcterms:created xsi:type="dcterms:W3CDTF">2017-08-23T15:18:00Z</dcterms:created>
  <dcterms:modified xsi:type="dcterms:W3CDTF">2017-08-23T15:19:00Z</dcterms:modified>
</cp:coreProperties>
</file>